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EA" w:rsidRPr="00CD64D9" w:rsidRDefault="00DF47A4">
      <w:pPr>
        <w:pStyle w:val="Titre"/>
        <w:rPr>
          <w:rFonts w:ascii="Lucida Calligraphy" w:hAnsi="Lucida Calligraphy" w:cs="Comic Sans MS"/>
          <w:bCs w:val="0"/>
          <w:color w:val="0000FF"/>
          <w:sz w:val="72"/>
          <w:u w:val="single"/>
        </w:rPr>
      </w:pPr>
      <w:r w:rsidRPr="00CD64D9">
        <w:rPr>
          <w:rFonts w:ascii="Lucida Calligraphy" w:hAnsi="Lucida Calligraphy" w:cs="Comic Sans MS"/>
          <w:bCs w:val="0"/>
          <w:color w:val="0000FF"/>
          <w:sz w:val="72"/>
          <w:u w:val="single"/>
        </w:rPr>
        <w:t>Cadres d’habillage</w:t>
      </w:r>
    </w:p>
    <w:p w:rsidR="007236EA" w:rsidRDefault="007236EA">
      <w:pPr>
        <w:pStyle w:val="Titre"/>
        <w:rPr>
          <w:rFonts w:ascii="Comic Sans MS" w:hAnsi="Comic Sans MS" w:cs="Comic Sans MS"/>
        </w:rPr>
      </w:pPr>
    </w:p>
    <w:p w:rsidR="007236EA" w:rsidRDefault="00DF47A4">
      <w:pPr>
        <w:pStyle w:val="Standard"/>
        <w:jc w:val="center"/>
        <w:rPr>
          <w:rFonts w:ascii="Comic Sans MS" w:hAnsi="Comic Sans MS" w:cs="Arial"/>
          <w:color w:val="0000FF"/>
          <w:sz w:val="17"/>
          <w:szCs w:val="17"/>
        </w:rPr>
      </w:pPr>
      <w:r>
        <w:rPr>
          <w:rFonts w:ascii="Comic Sans MS" w:hAnsi="Comic Sans MS" w:cs="Arial"/>
          <w:noProof/>
          <w:color w:val="0000FF"/>
          <w:sz w:val="17"/>
          <w:szCs w:val="17"/>
          <w:lang w:eastAsia="fr-FR"/>
        </w:rPr>
        <w:drawing>
          <wp:inline distT="0" distB="0" distL="0" distR="0">
            <wp:extent cx="1333440" cy="1095480"/>
            <wp:effectExtent l="0" t="0" r="60" b="9420"/>
            <wp:docPr id="1" name="cadres_%20d_habillage_1_v_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33440" cy="1095480"/>
                    </a:xfrm>
                    <a:prstGeom prst="rect">
                      <a:avLst/>
                    </a:prstGeom>
                    <a:ln>
                      <a:noFill/>
                      <a:prstDash/>
                    </a:ln>
                  </pic:spPr>
                </pic:pic>
              </a:graphicData>
            </a:graphic>
          </wp:inline>
        </w:drawing>
      </w:r>
    </w:p>
    <w:p w:rsidR="007236EA" w:rsidRDefault="007236EA">
      <w:pPr>
        <w:pStyle w:val="Standard"/>
        <w:jc w:val="center"/>
        <w:rPr>
          <w:rFonts w:ascii="Comic Sans MS" w:hAnsi="Comic Sans MS" w:cs="Comic Sans MS"/>
          <w:color w:val="0000FF"/>
          <w:sz w:val="52"/>
        </w:rPr>
      </w:pP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Ce sont des cadres de bois de forme carrée, de 30 cm de côté sur 40 cm, recouverts d’un tissu assez ferme, ouvert au milieu dans le sens de la hauteur, qui se ferment par divers moyens :</w:t>
      </w:r>
    </w:p>
    <w:p w:rsidR="007236EA" w:rsidRPr="003E06D3" w:rsidRDefault="007236EA">
      <w:pPr>
        <w:pStyle w:val="Textbody"/>
        <w:ind w:left="708"/>
        <w:rPr>
          <w:rFonts w:ascii="Lucida Calligraphy" w:hAnsi="Lucida Calligraphy"/>
        </w:rPr>
      </w:pPr>
    </w:p>
    <w:p w:rsidR="007236EA" w:rsidRPr="003E06D3" w:rsidRDefault="00DF47A4">
      <w:pPr>
        <w:pStyle w:val="Standard"/>
        <w:rPr>
          <w:rFonts w:ascii="Lucida Calligraphy" w:hAnsi="Lucida Calligraphy"/>
        </w:rPr>
      </w:pPr>
      <w:r w:rsidRPr="003E06D3">
        <w:rPr>
          <w:rStyle w:val="StrongEmphasis"/>
          <w:rFonts w:ascii="Lucida Calligraphy" w:hAnsi="Lucida Calligraphy" w:cs="Comic Sans MS"/>
          <w:b w:val="0"/>
          <w:bCs w:val="0"/>
          <w:color w:val="000000"/>
          <w:szCs w:val="18"/>
        </w:rPr>
        <w:t>- fermetures éclair (de jupe et de blouson)</w:t>
      </w:r>
      <w:r w:rsidRPr="003E06D3">
        <w:rPr>
          <w:rFonts w:ascii="Lucida Calligraphy" w:hAnsi="Lucida Calligraphy" w:cs="Comic Sans MS"/>
          <w:b/>
          <w:bCs/>
          <w:color w:val="000000"/>
        </w:rPr>
        <w:br/>
      </w:r>
      <w:r w:rsidRPr="003E06D3">
        <w:rPr>
          <w:rStyle w:val="StrongEmphasis"/>
          <w:rFonts w:ascii="Lucida Calligraphy" w:hAnsi="Lucida Calligraphy" w:cs="Comic Sans MS"/>
          <w:b w:val="0"/>
          <w:bCs w:val="0"/>
          <w:color w:val="000000"/>
          <w:szCs w:val="18"/>
        </w:rPr>
        <w:t xml:space="preserve">- gros boutons (boutonnières horizontales et verticales) </w:t>
      </w:r>
      <w:r w:rsidRPr="003E06D3">
        <w:rPr>
          <w:rFonts w:ascii="Lucida Calligraphy" w:hAnsi="Lucida Calligraphy" w:cs="Comic Sans MS"/>
          <w:b/>
          <w:bCs/>
          <w:color w:val="000000"/>
        </w:rPr>
        <w:br/>
      </w:r>
      <w:r w:rsidRPr="003E06D3">
        <w:rPr>
          <w:rStyle w:val="StrongEmphasis"/>
          <w:rFonts w:ascii="Lucida Calligraphy" w:hAnsi="Lucida Calligraphy" w:cs="Comic Sans MS"/>
          <w:b w:val="0"/>
          <w:bCs w:val="0"/>
          <w:color w:val="000000"/>
        </w:rPr>
        <w:t>- petits boutons</w:t>
      </w:r>
    </w:p>
    <w:p w:rsidR="007236EA" w:rsidRPr="003E06D3" w:rsidRDefault="00DF47A4">
      <w:pPr>
        <w:pStyle w:val="Standard"/>
        <w:rPr>
          <w:rFonts w:ascii="Lucida Calligraphy" w:hAnsi="Lucida Calligraphy"/>
        </w:rPr>
      </w:pPr>
      <w:r w:rsidRPr="003E06D3">
        <w:rPr>
          <w:rStyle w:val="StrongEmphasis"/>
          <w:rFonts w:ascii="Lucida Calligraphy" w:hAnsi="Lucida Calligraphy" w:cs="Comic Sans MS"/>
          <w:b w:val="0"/>
          <w:bCs w:val="0"/>
          <w:color w:val="000000"/>
          <w:szCs w:val="18"/>
        </w:rPr>
        <w:t>- pressions</w:t>
      </w: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 xml:space="preserve">- rubans à nœuds </w:t>
      </w:r>
      <w:r w:rsidRPr="003E06D3">
        <w:rPr>
          <w:rFonts w:ascii="Lucida Calligraphy" w:hAnsi="Lucida Calligraphy" w:cs="Comic Sans MS"/>
          <w:b/>
          <w:bCs/>
        </w:rPr>
        <w:br/>
      </w:r>
      <w:r w:rsidRPr="003E06D3">
        <w:rPr>
          <w:rStyle w:val="StrongEmphasis"/>
          <w:rFonts w:ascii="Lucida Calligraphy" w:hAnsi="Lucida Calligraphy" w:cs="Comic Sans MS"/>
          <w:b w:val="0"/>
          <w:bCs w:val="0"/>
        </w:rPr>
        <w:t>- velcro (à passer dans une boucle avant de replier et de coller sur l’autre partie)</w:t>
      </w: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 œillets et lacets</w:t>
      </w:r>
      <w:r w:rsidRPr="003E06D3">
        <w:rPr>
          <w:rFonts w:ascii="Lucida Calligraphy" w:hAnsi="Lucida Calligraphy" w:cs="Comic Sans MS"/>
          <w:b/>
          <w:bCs/>
        </w:rPr>
        <w:br/>
      </w:r>
      <w:r w:rsidRPr="003E06D3">
        <w:rPr>
          <w:rStyle w:val="StrongEmphasis"/>
          <w:rFonts w:ascii="Lucida Calligraphy" w:hAnsi="Lucida Calligraphy" w:cs="Comic Sans MS"/>
          <w:b w:val="0"/>
          <w:bCs w:val="0"/>
        </w:rPr>
        <w:t>- agrafes</w:t>
      </w: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 xml:space="preserve">- boucles de ceinture </w:t>
      </w:r>
      <w:r w:rsidRPr="003E06D3">
        <w:rPr>
          <w:rFonts w:ascii="Lucida Calligraphy" w:hAnsi="Lucida Calligraphy" w:cs="Comic Sans MS"/>
          <w:b/>
          <w:bCs/>
        </w:rPr>
        <w:br/>
      </w:r>
      <w:r w:rsidRPr="003E06D3">
        <w:rPr>
          <w:rStyle w:val="StrongEmphasis"/>
          <w:rFonts w:ascii="Lucida Calligraphy" w:hAnsi="Lucida Calligraphy" w:cs="Comic Sans MS"/>
          <w:b w:val="0"/>
          <w:bCs w:val="0"/>
        </w:rPr>
        <w:t>- laçage</w:t>
      </w:r>
    </w:p>
    <w:p w:rsidR="007236EA" w:rsidRPr="003E06D3" w:rsidRDefault="00DF47A4">
      <w:pPr>
        <w:pStyle w:val="Textbody"/>
        <w:rPr>
          <w:rFonts w:ascii="Lucida Calligraphy" w:hAnsi="Lucida Calligraphy"/>
        </w:rPr>
      </w:pPr>
      <w:r w:rsidRPr="003E06D3">
        <w:rPr>
          <w:rFonts w:ascii="Lucida Calligraphy" w:hAnsi="Lucida Calligraphy" w:cs="Comic Sans MS"/>
          <w:b/>
          <w:bCs/>
        </w:rPr>
        <w:t xml:space="preserve">- </w:t>
      </w:r>
      <w:r w:rsidRPr="003E06D3">
        <w:rPr>
          <w:rFonts w:ascii="Lucida Calligraphy" w:hAnsi="Lucida Calligraphy" w:cs="Comic Sans MS"/>
        </w:rPr>
        <w:t>crochets et œillets</w:t>
      </w:r>
    </w:p>
    <w:p w:rsidR="007236EA" w:rsidRPr="003E06D3" w:rsidRDefault="007236EA">
      <w:pPr>
        <w:pStyle w:val="Textbody"/>
        <w:rPr>
          <w:rFonts w:ascii="Lucida Calligraphy" w:hAnsi="Lucida Calligraphy" w:cs="Comic Sans MS"/>
        </w:rPr>
      </w:pPr>
    </w:p>
    <w:p w:rsidR="007236EA" w:rsidRPr="003E06D3" w:rsidRDefault="007236EA">
      <w:pPr>
        <w:pStyle w:val="Textbody"/>
        <w:rPr>
          <w:rFonts w:ascii="Lucida Calligraphy" w:hAnsi="Lucida Calligraphy" w:cs="Comic Sans MS"/>
        </w:rPr>
      </w:pPr>
      <w:bookmarkStart w:id="0" w:name="_GoBack"/>
      <w:bookmarkEnd w:id="0"/>
    </w:p>
    <w:p w:rsidR="007236EA" w:rsidRPr="00CD64D9" w:rsidRDefault="00DF47A4">
      <w:pPr>
        <w:pStyle w:val="Textbody"/>
        <w:rPr>
          <w:rFonts w:ascii="Lucida Calligraphy" w:hAnsi="Lucida Calligraphy"/>
          <w:u w:val="single"/>
        </w:rPr>
      </w:pPr>
      <w:r w:rsidRPr="00CD64D9">
        <w:rPr>
          <w:rStyle w:val="StrongEmphasis"/>
          <w:rFonts w:ascii="Lucida Calligraphy" w:hAnsi="Lucida Calligraphy" w:cs="Comic Sans MS"/>
          <w:u w:val="single"/>
        </w:rPr>
        <w:t>Présentation de l’activité:</w:t>
      </w:r>
    </w:p>
    <w:p w:rsidR="007236EA" w:rsidRPr="003E06D3" w:rsidRDefault="007236EA">
      <w:pPr>
        <w:pStyle w:val="Textbody"/>
        <w:rPr>
          <w:rFonts w:ascii="Lucida Calligraphy" w:hAnsi="Lucida Calligraphy"/>
        </w:rPr>
      </w:pP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On pose le cadre devant soi.</w:t>
      </w: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On commence par déboutonner par le haut, tout doucement, en exagérant chaque geste pour que l’enfant les voie bien.</w:t>
      </w:r>
      <w:r w:rsidRPr="003E06D3">
        <w:rPr>
          <w:rFonts w:ascii="Lucida Calligraphy" w:hAnsi="Lucida Calligraphy" w:cs="Comic Sans MS"/>
          <w:b/>
          <w:bCs/>
        </w:rPr>
        <w:br/>
      </w:r>
      <w:r w:rsidRPr="003E06D3">
        <w:rPr>
          <w:rFonts w:ascii="Lucida Calligraphy" w:hAnsi="Lucida Calligraphy" w:cs="Comic Sans MS"/>
        </w:rPr>
        <w:t>U</w:t>
      </w:r>
      <w:r w:rsidRPr="003E06D3">
        <w:rPr>
          <w:rStyle w:val="StrongEmphasis"/>
          <w:rFonts w:ascii="Lucida Calligraphy" w:hAnsi="Lucida Calligraphy" w:cs="Comic Sans MS"/>
          <w:b w:val="0"/>
          <w:bCs w:val="0"/>
        </w:rPr>
        <w:t>ne fois tous les boutons défaits, ouvrir les deux battants du cadre, “admirer”, puis refermer et reboutonner de haut en bas.</w:t>
      </w:r>
    </w:p>
    <w:p w:rsidR="007236EA" w:rsidRPr="003E06D3" w:rsidRDefault="00DF47A4">
      <w:pPr>
        <w:pStyle w:val="Textbody"/>
        <w:rPr>
          <w:rFonts w:ascii="Lucida Calligraphy" w:hAnsi="Lucida Calligraphy"/>
        </w:rPr>
      </w:pPr>
      <w:r w:rsidRPr="003E06D3">
        <w:rPr>
          <w:rStyle w:val="StrongEmphasis"/>
          <w:rFonts w:ascii="Lucida Calligraphy" w:hAnsi="Lucida Calligraphy" w:cs="Comic Sans MS"/>
          <w:b w:val="0"/>
          <w:bCs w:val="0"/>
        </w:rPr>
        <w:t>On recommence autant de fois qu’on le désire.</w:t>
      </w:r>
    </w:p>
    <w:p w:rsidR="007236EA" w:rsidRPr="003E06D3" w:rsidRDefault="007236EA">
      <w:pPr>
        <w:pStyle w:val="Textbody"/>
        <w:rPr>
          <w:rFonts w:ascii="Lucida Calligraphy" w:hAnsi="Lucida Calligraphy"/>
        </w:rPr>
      </w:pPr>
    </w:p>
    <w:p w:rsidR="007236EA" w:rsidRPr="003E06D3" w:rsidRDefault="00DF47A4" w:rsidP="00EE152D">
      <w:pPr>
        <w:pStyle w:val="Textbody"/>
        <w:rPr>
          <w:rFonts w:ascii="Lucida Calligraphy" w:hAnsi="Lucida Calligraphy"/>
        </w:rPr>
      </w:pPr>
      <w:r w:rsidRPr="003E06D3">
        <w:rPr>
          <w:rStyle w:val="postbody1"/>
          <w:rFonts w:ascii="Lucida Calligraphy" w:hAnsi="Lucida Calligraphy" w:cs="Comic Sans MS"/>
          <w:sz w:val="24"/>
        </w:rPr>
        <w:t>On présente un geste "correct" facile pour l'enfant mais on n'intervient pas s'il fait différemment, on peut éventuellement dire "Tu t’</w:t>
      </w:r>
      <w:r w:rsidR="003E06D3" w:rsidRPr="003E06D3">
        <w:rPr>
          <w:rStyle w:val="postbody1"/>
          <w:rFonts w:ascii="Lucida Calligraphy" w:hAnsi="Lucida Calligraphy" w:cs="Comic Sans MS"/>
          <w:sz w:val="24"/>
        </w:rPr>
        <w:t>entraineras</w:t>
      </w:r>
      <w:r w:rsidRPr="003E06D3">
        <w:rPr>
          <w:rStyle w:val="postbody1"/>
          <w:rFonts w:ascii="Lucida Calligraphy" w:hAnsi="Lucida Calligraphy" w:cs="Comic Sans MS"/>
          <w:sz w:val="24"/>
        </w:rPr>
        <w:t>" sans connotation négative sur son travail.</w:t>
      </w:r>
      <w:r w:rsidRPr="003E06D3">
        <w:rPr>
          <w:rFonts w:ascii="Lucida Calligraphy" w:hAnsi="Lucida Calligraphy" w:cs="Comic Sans MS"/>
          <w:b/>
          <w:bCs/>
        </w:rPr>
        <w:br/>
      </w:r>
    </w:p>
    <w:sectPr w:rsidR="007236EA" w:rsidRPr="003E06D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38" w:rsidRDefault="00CB2C38">
      <w:r>
        <w:separator/>
      </w:r>
    </w:p>
  </w:endnote>
  <w:endnote w:type="continuationSeparator" w:id="0">
    <w:p w:rsidR="00CB2C38" w:rsidRDefault="00CB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38" w:rsidRDefault="00CB2C38">
      <w:r>
        <w:rPr>
          <w:color w:val="000000"/>
        </w:rPr>
        <w:separator/>
      </w:r>
    </w:p>
  </w:footnote>
  <w:footnote w:type="continuationSeparator" w:id="0">
    <w:p w:rsidR="00CB2C38" w:rsidRDefault="00CB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E06D3"/>
    <w:rsid w:val="00045E18"/>
    <w:rsid w:val="003E06D3"/>
    <w:rsid w:val="00417391"/>
    <w:rsid w:val="007236EA"/>
    <w:rsid w:val="00CB2C38"/>
    <w:rsid w:val="00CD64D9"/>
    <w:rsid w:val="00DF47A4"/>
    <w:rsid w:val="00EE1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color w:val="000000"/>
      <w:szCs w:val="18"/>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re">
    <w:name w:val="Title"/>
    <w:basedOn w:val="Standard"/>
    <w:next w:val="Sous-titre"/>
    <w:pPr>
      <w:jc w:val="center"/>
    </w:pPr>
    <w:rPr>
      <w:rFonts w:ascii="Trebuchet MS" w:hAnsi="Trebuchet MS" w:cs="Trebuchet MS"/>
      <w:b/>
      <w:bCs/>
      <w:color w:val="000000"/>
      <w:sz w:val="28"/>
    </w:rPr>
  </w:style>
  <w:style w:type="paragraph" w:styleId="Sous-titre">
    <w:name w:val="Subtitle"/>
    <w:basedOn w:val="Heading"/>
    <w:next w:val="Textbody"/>
    <w:pPr>
      <w:jc w:val="center"/>
    </w:pPr>
    <w:rPr>
      <w:i/>
      <w:iCs/>
    </w:rPr>
  </w:style>
  <w:style w:type="character" w:customStyle="1" w:styleId="StrongEmphasis">
    <w:name w:val="Strong Emphasis"/>
    <w:basedOn w:val="Policepardfaut"/>
    <w:rPr>
      <w:b/>
      <w:bCs/>
    </w:rPr>
  </w:style>
  <w:style w:type="character" w:customStyle="1" w:styleId="postbody1">
    <w:name w:val="postbody1"/>
    <w:basedOn w:val="Policepardfaut"/>
    <w:rPr>
      <w:sz w:val="18"/>
      <w:szCs w:val="18"/>
    </w:rPr>
  </w:style>
  <w:style w:type="paragraph" w:styleId="Textedebulles">
    <w:name w:val="Balloon Text"/>
    <w:basedOn w:val="Normal"/>
    <w:link w:val="TextedebullesCar"/>
    <w:uiPriority w:val="99"/>
    <w:semiHidden/>
    <w:unhideWhenUsed/>
    <w:rsid w:val="00EE152D"/>
    <w:rPr>
      <w:rFonts w:ascii="Tahoma" w:hAnsi="Tahoma"/>
      <w:sz w:val="16"/>
      <w:szCs w:val="14"/>
    </w:rPr>
  </w:style>
  <w:style w:type="character" w:customStyle="1" w:styleId="TextedebullesCar">
    <w:name w:val="Texte de bulles Car"/>
    <w:basedOn w:val="Policepardfaut"/>
    <w:link w:val="Textedebulles"/>
    <w:uiPriority w:val="99"/>
    <w:semiHidden/>
    <w:rsid w:val="00EE152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color w:val="000000"/>
      <w:szCs w:val="18"/>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re">
    <w:name w:val="Title"/>
    <w:basedOn w:val="Standard"/>
    <w:next w:val="Sous-titre"/>
    <w:pPr>
      <w:jc w:val="center"/>
    </w:pPr>
    <w:rPr>
      <w:rFonts w:ascii="Trebuchet MS" w:hAnsi="Trebuchet MS" w:cs="Trebuchet MS"/>
      <w:b/>
      <w:bCs/>
      <w:color w:val="000000"/>
      <w:sz w:val="28"/>
    </w:rPr>
  </w:style>
  <w:style w:type="paragraph" w:styleId="Sous-titre">
    <w:name w:val="Subtitle"/>
    <w:basedOn w:val="Heading"/>
    <w:next w:val="Textbody"/>
    <w:pPr>
      <w:jc w:val="center"/>
    </w:pPr>
    <w:rPr>
      <w:i/>
      <w:iCs/>
    </w:rPr>
  </w:style>
  <w:style w:type="character" w:customStyle="1" w:styleId="StrongEmphasis">
    <w:name w:val="Strong Emphasis"/>
    <w:basedOn w:val="Policepardfaut"/>
    <w:rPr>
      <w:b/>
      <w:bCs/>
    </w:rPr>
  </w:style>
  <w:style w:type="character" w:customStyle="1" w:styleId="postbody1">
    <w:name w:val="postbody1"/>
    <w:basedOn w:val="Policepardfaut"/>
    <w:rPr>
      <w:sz w:val="18"/>
      <w:szCs w:val="18"/>
    </w:rPr>
  </w:style>
  <w:style w:type="paragraph" w:styleId="Textedebulles">
    <w:name w:val="Balloon Text"/>
    <w:basedOn w:val="Normal"/>
    <w:link w:val="TextedebullesCar"/>
    <w:uiPriority w:val="99"/>
    <w:semiHidden/>
    <w:unhideWhenUsed/>
    <w:rsid w:val="00EE152D"/>
    <w:rPr>
      <w:rFonts w:ascii="Tahoma" w:hAnsi="Tahoma"/>
      <w:sz w:val="16"/>
      <w:szCs w:val="14"/>
    </w:rPr>
  </w:style>
  <w:style w:type="character" w:customStyle="1" w:styleId="TextedebullesCar">
    <w:name w:val="Texte de bulles Car"/>
    <w:basedOn w:val="Policepardfaut"/>
    <w:link w:val="Textedebulles"/>
    <w:uiPriority w:val="99"/>
    <w:semiHidden/>
    <w:rsid w:val="00EE152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ri&#233;taire\Desktop\Montessori%20PDF\MONTESSORI\Cadres_d'habill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Cadres_d'habillage</Template>
  <TotalTime>6</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Cadres d’habillage</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Cadres d’habillage</dc:title>
  <dc:creator>Propriétaire</dc:creator>
  <cp:lastModifiedBy>Propriétaire</cp:lastModifiedBy>
  <cp:revision>2</cp:revision>
  <dcterms:created xsi:type="dcterms:W3CDTF">2015-08-21T10:04:00Z</dcterms:created>
  <dcterms:modified xsi:type="dcterms:W3CDTF">2015-08-21T10:10:00Z</dcterms:modified>
</cp:coreProperties>
</file>